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168" w:lineRule="exact" w:before="0"/>
        <w:ind w:left="512" w:right="0" w:firstLine="0"/>
        <w:jc w:val="left"/>
        <w:rPr>
          <w:rFonts w:ascii="华光小标宋_CNKI" w:eastAsia="华光小标宋_CNKI" w:hint="eastAsia"/>
          <w:sz w:val="130"/>
        </w:rPr>
      </w:pPr>
      <w:r>
        <w:rPr>
          <w:rFonts w:ascii="华光小标宋_CNKI" w:eastAsia="华光小标宋_CNKI" w:hint="eastAsia"/>
          <w:color w:val="FF0000"/>
          <w:spacing w:val="83"/>
          <w:w w:val="75"/>
          <w:sz w:val="130"/>
        </w:rPr>
        <w:t>山东理工大学文件</w:t>
      </w:r>
    </w:p>
    <w:p>
      <w:pPr>
        <w:pStyle w:val="BodyText"/>
        <w:spacing w:before="962"/>
        <w:ind w:left="1229" w:right="1551"/>
        <w:jc w:val="center"/>
      </w:pPr>
      <w:bookmarkStart w:name="PO_FILE_NO" w:id="1"/>
      <w:bookmarkEnd w:id="1"/>
      <w:r>
        <w:rPr/>
      </w:r>
      <w:r>
        <w:rPr/>
        <w:t>鲁理工大政发〔2021〕111 号</w:t>
      </w:r>
    </w:p>
    <w:p>
      <w:pPr>
        <w:pStyle w:val="BodyText"/>
        <w:spacing w:before="12"/>
        <w:rPr>
          <w:sz w:val="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9.150002pt,8.331867pt" to="520.000002pt,8.331867pt" stroked="true" strokeweight="1.25pt" strokecolor="#ff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line="172" w:lineRule="auto" w:before="248"/>
        <w:ind w:left="1229"/>
      </w:pPr>
      <w:bookmarkStart w:name="PO_Content" w:id="2"/>
      <w:bookmarkEnd w:id="2"/>
      <w:r>
        <w:rPr/>
      </w:r>
      <w:r>
        <w:rPr/>
        <w:t>关于印发《山东理工大学本专科生奖励条例》的通知</w:t>
      </w:r>
    </w:p>
    <w:p>
      <w:pPr>
        <w:pStyle w:val="BodyText"/>
        <w:spacing w:before="15"/>
        <w:rPr>
          <w:rFonts w:ascii="华光小标宋_CNKI"/>
          <w:sz w:val="34"/>
        </w:rPr>
      </w:pPr>
    </w:p>
    <w:p>
      <w:pPr>
        <w:pStyle w:val="BodyText"/>
        <w:ind w:left="109"/>
      </w:pPr>
      <w:r>
        <w:rPr/>
        <w:t>各学院、研究院，校行政各部门、各直属单位，经济与管理学部：</w:t>
      </w:r>
    </w:p>
    <w:p>
      <w:pPr>
        <w:pStyle w:val="BodyText"/>
        <w:spacing w:line="326" w:lineRule="auto" w:before="152"/>
        <w:ind w:left="109" w:right="432" w:firstLine="640"/>
      </w:pPr>
      <w:r>
        <w:rPr>
          <w:spacing w:val="-8"/>
        </w:rPr>
        <w:t>《山东理工大学本专科生奖励条例》业经研究同意，现予以</w:t>
      </w:r>
      <w:r>
        <w:rPr/>
        <w:t>印发，请结合工作实际，认真遵照执行。</w:t>
      </w:r>
    </w:p>
    <w:p>
      <w:pPr>
        <w:pStyle w:val="BodyText"/>
        <w:spacing w:before="1"/>
        <w:rPr>
          <w:sz w:val="44"/>
        </w:rPr>
      </w:pPr>
    </w:p>
    <w:p>
      <w:pPr>
        <w:pStyle w:val="BodyText"/>
        <w:spacing w:before="1"/>
        <w:ind w:left="5231"/>
      </w:pPr>
      <w:r>
        <w:rPr/>
        <w:t>山东理工大学</w:t>
      </w:r>
    </w:p>
    <w:p>
      <w:pPr>
        <w:pStyle w:val="BodyText"/>
        <w:spacing w:before="149"/>
        <w:ind w:left="5853"/>
      </w:pPr>
      <w:r>
        <w:rPr/>
        <w:t>2021</w:t>
      </w:r>
      <w:r>
        <w:rPr>
          <w:spacing w:val="-54"/>
        </w:rPr>
        <w:t> 年 </w:t>
      </w:r>
      <w:r>
        <w:rPr/>
        <w:t>11</w:t>
      </w:r>
      <w:r>
        <w:rPr>
          <w:spacing w:val="-55"/>
        </w:rPr>
        <w:t> 月 </w:t>
      </w:r>
      <w:r>
        <w:rPr/>
        <w:t>1</w:t>
      </w:r>
      <w:r>
        <w:rPr>
          <w:spacing w:val="-40"/>
        </w:rPr>
        <w:t> 日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802" w:top="1580" w:bottom="1000" w:left="1480" w:right="1040"/>
          <w:pgNumType w:start="1"/>
        </w:sectPr>
      </w:pPr>
    </w:p>
    <w:p>
      <w:pPr>
        <w:pStyle w:val="Heading1"/>
        <w:spacing w:line="725" w:lineRule="exact"/>
      </w:pPr>
      <w:r>
        <w:rPr/>
        <w:t>山东理工大学本专科生奖励条例</w:t>
      </w:r>
    </w:p>
    <w:p>
      <w:pPr>
        <w:pStyle w:val="BodyText"/>
        <w:tabs>
          <w:tab w:pos="1279" w:val="left" w:leader="none"/>
          <w:tab w:pos="1920" w:val="left" w:leader="none"/>
        </w:tabs>
        <w:spacing w:before="297"/>
        <w:ind w:right="320"/>
        <w:jc w:val="center"/>
      </w:pPr>
      <w:r>
        <w:rPr/>
        <w:t>第一章</w:t>
        <w:tab/>
        <w:t>总</w:t>
        <w:tab/>
        <w:t>则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328" w:lineRule="auto"/>
        <w:ind w:left="109" w:right="426" w:firstLine="640"/>
        <w:jc w:val="both"/>
      </w:pPr>
      <w:r>
        <w:rPr/>
        <w:t>第一条 为全面贯彻党的教育方针，不断提高“五有”人才</w:t>
      </w:r>
      <w:r>
        <w:rPr>
          <w:spacing w:val="-11"/>
        </w:rPr>
        <w:t>育人成效，激励广大学生勤奋学习、积极进取，成为德智体美劳全面发展的社会主义建设者和接班人,根据《中华人民共和国高</w:t>
      </w:r>
      <w:r>
        <w:rPr>
          <w:spacing w:val="-14"/>
        </w:rPr>
        <w:t>等教育法》《深化新时代教育评价改革总体方案》《普通高等学</w:t>
      </w:r>
      <w:r>
        <w:rPr>
          <w:spacing w:val="-15"/>
        </w:rPr>
        <w:t>校学生管理规定》和《山东理工大学章程》的有关规定，结合学校实际情况，特制定本条例。</w:t>
      </w:r>
    </w:p>
    <w:p>
      <w:pPr>
        <w:pStyle w:val="BodyText"/>
        <w:spacing w:line="326" w:lineRule="auto"/>
        <w:ind w:left="109" w:right="426" w:firstLine="640"/>
        <w:jc w:val="both"/>
      </w:pPr>
      <w:r>
        <w:rPr/>
        <w:t>第二条 本条例适用于在读的全日制普通本专科生（以下称“学生”）。</w:t>
      </w:r>
    </w:p>
    <w:p>
      <w:pPr>
        <w:pStyle w:val="BodyText"/>
        <w:spacing w:line="328" w:lineRule="auto"/>
        <w:ind w:left="109" w:right="109" w:firstLine="640"/>
        <w:jc w:val="both"/>
      </w:pPr>
      <w:r>
        <w:rPr/>
        <w:t>第三条 学校对学生的奖励坚持精神鼓励和物质奖励相结合、以精神鼓励为主的原则。</w:t>
      </w:r>
    </w:p>
    <w:p>
      <w:pPr>
        <w:pStyle w:val="BodyText"/>
        <w:spacing w:before="148"/>
        <w:ind w:left="3251"/>
        <w:jc w:val="both"/>
      </w:pPr>
      <w:r>
        <w:rPr/>
        <w:t>第二章 奖励种类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50"/>
      </w:pPr>
      <w:r>
        <w:rPr/>
        <w:t>第四条 学生个人可申请的奖项包括：</w:t>
      </w:r>
    </w:p>
    <w:p>
      <w:pPr>
        <w:pStyle w:val="BodyText"/>
        <w:spacing w:before="152"/>
        <w:ind w:left="750"/>
      </w:pPr>
      <w:r>
        <w:rPr/>
        <w:t>（一）国家奖学金；</w:t>
      </w:r>
    </w:p>
    <w:p>
      <w:pPr>
        <w:pStyle w:val="BodyText"/>
        <w:spacing w:before="149"/>
        <w:ind w:left="750"/>
      </w:pPr>
      <w:r>
        <w:rPr/>
        <w:t>（二）省政府奖学金；</w:t>
      </w:r>
    </w:p>
    <w:p>
      <w:pPr>
        <w:pStyle w:val="BodyText"/>
        <w:spacing w:before="149"/>
        <w:ind w:left="750"/>
      </w:pPr>
      <w:r>
        <w:rPr/>
        <w:t>（三）优秀学生；</w:t>
      </w:r>
    </w:p>
    <w:p>
      <w:pPr>
        <w:pStyle w:val="BodyText"/>
        <w:spacing w:before="153"/>
        <w:ind w:left="750"/>
      </w:pPr>
      <w:r>
        <w:rPr/>
        <w:t>（四）优秀学生干部；</w:t>
      </w:r>
    </w:p>
    <w:p>
      <w:pPr>
        <w:pStyle w:val="BodyText"/>
        <w:spacing w:before="149"/>
        <w:ind w:left="750"/>
      </w:pPr>
      <w:r>
        <w:rPr>
          <w:w w:val="95"/>
        </w:rPr>
        <w:t>（五）优秀毕业生；</w:t>
      </w:r>
    </w:p>
    <w:p>
      <w:pPr>
        <w:pStyle w:val="BodyText"/>
        <w:spacing w:before="149"/>
        <w:ind w:left="750"/>
      </w:pPr>
      <w:r>
        <w:rPr>
          <w:w w:val="95"/>
        </w:rPr>
        <w:t>（六）十佳大学生；</w:t>
      </w:r>
    </w:p>
    <w:p>
      <w:pPr>
        <w:pStyle w:val="BodyText"/>
        <w:spacing w:before="152"/>
        <w:ind w:left="750"/>
      </w:pPr>
      <w:r>
        <w:rPr>
          <w:w w:val="95"/>
        </w:rPr>
        <w:t>（七）学校奖学金；</w:t>
      </w:r>
    </w:p>
    <w:p>
      <w:pPr>
        <w:pStyle w:val="BodyText"/>
        <w:spacing w:before="149"/>
        <w:ind w:left="750"/>
      </w:pPr>
      <w:r>
        <w:rPr/>
        <w:t>（八）单项奖：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149" w:after="0"/>
        <w:ind w:left="1071" w:right="0" w:hanging="322"/>
        <w:jc w:val="left"/>
        <w:rPr>
          <w:sz w:val="32"/>
        </w:rPr>
      </w:pPr>
      <w:r>
        <w:rPr>
          <w:sz w:val="32"/>
        </w:rPr>
        <w:t>学习成绩单项奖；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802" w:top="1400" w:bottom="1000" w:left="1480" w:right="1040"/>
        </w:sect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30" w:after="0"/>
        <w:ind w:left="1071" w:right="0" w:hanging="322"/>
        <w:jc w:val="left"/>
        <w:rPr>
          <w:sz w:val="32"/>
        </w:rPr>
      </w:pPr>
      <w:r>
        <w:rPr>
          <w:w w:val="95"/>
          <w:sz w:val="32"/>
        </w:rPr>
        <w:t>科技活动单项奖；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150" w:after="0"/>
        <w:ind w:left="1071" w:right="0" w:hanging="322"/>
        <w:jc w:val="left"/>
        <w:rPr>
          <w:sz w:val="32"/>
        </w:rPr>
      </w:pPr>
      <w:r>
        <w:rPr>
          <w:w w:val="95"/>
          <w:sz w:val="32"/>
        </w:rPr>
        <w:t>文体活动单项奖；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151" w:after="0"/>
        <w:ind w:left="1071" w:right="0" w:hanging="322"/>
        <w:jc w:val="left"/>
        <w:rPr>
          <w:sz w:val="32"/>
        </w:rPr>
      </w:pPr>
      <w:r>
        <w:rPr>
          <w:sz w:val="32"/>
        </w:rPr>
        <w:t>其他。</w:t>
      </w:r>
    </w:p>
    <w:p>
      <w:pPr>
        <w:pStyle w:val="BodyText"/>
        <w:spacing w:line="326" w:lineRule="auto" w:before="149"/>
        <w:ind w:left="109" w:right="426" w:firstLine="640"/>
        <w:jc w:val="both"/>
      </w:pPr>
      <w:r>
        <w:rPr/>
        <w:t>第五条 班级可申请的校内集体奖项包括：先进班集体、十佳班集体。</w:t>
      </w:r>
    </w:p>
    <w:p>
      <w:pPr>
        <w:pStyle w:val="BodyText"/>
        <w:spacing w:line="328" w:lineRule="auto" w:before="6"/>
        <w:ind w:left="109" w:right="426" w:firstLine="640"/>
        <w:jc w:val="both"/>
      </w:pPr>
      <w:r>
        <w:rPr/>
        <w:t>第六条 国家奖学金和省政府奖学金的评选依据相关办法组织实施。</w:t>
      </w:r>
    </w:p>
    <w:p>
      <w:pPr>
        <w:pStyle w:val="BodyText"/>
        <w:spacing w:line="328" w:lineRule="auto"/>
        <w:ind w:left="109" w:right="426" w:firstLine="640"/>
        <w:jc w:val="both"/>
      </w:pPr>
      <w:r>
        <w:rPr/>
        <w:t>第七条 对国家、社会、学校做出特殊贡献，为学校赢得荣</w:t>
      </w:r>
      <w:r>
        <w:rPr>
          <w:spacing w:val="-10"/>
        </w:rPr>
        <w:t>誉的集体或个人，学校将根据实际情况予以奖励，具体实施办法另行规定。</w:t>
      </w:r>
    </w:p>
    <w:p>
      <w:pPr>
        <w:pStyle w:val="BodyText"/>
        <w:spacing w:before="147"/>
        <w:ind w:left="3251"/>
        <w:jc w:val="both"/>
      </w:pPr>
      <w:r>
        <w:rPr/>
        <w:t>第三章 评选条件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"/>
        <w:ind w:left="750"/>
        <w:jc w:val="both"/>
      </w:pPr>
      <w:r>
        <w:rPr/>
        <w:t>第八条 所有获奖学生必须满足下列基本条件：</w:t>
      </w:r>
    </w:p>
    <w:p>
      <w:pPr>
        <w:pStyle w:val="BodyText"/>
        <w:spacing w:line="328" w:lineRule="auto" w:before="149"/>
        <w:ind w:left="109" w:right="430" w:firstLine="640"/>
        <w:jc w:val="both"/>
      </w:pPr>
      <w:r>
        <w:rPr/>
        <w:t>（一</w:t>
      </w:r>
      <w:r>
        <w:rPr>
          <w:spacing w:val="-22"/>
        </w:rPr>
        <w:t>）</w:t>
      </w:r>
      <w:r>
        <w:rPr>
          <w:spacing w:val="-8"/>
        </w:rPr>
        <w:t>认真学习马列主义、毛泽东思想、邓小平理论、“三</w:t>
      </w:r>
      <w:r>
        <w:rPr>
          <w:spacing w:val="-11"/>
        </w:rPr>
        <w:t>个代表”重要思想、科学发展观和习近平新时代中国特色社会主</w:t>
      </w:r>
      <w:r>
        <w:rPr>
          <w:spacing w:val="-12"/>
        </w:rPr>
        <w:t>义思想，热爱祖国，拥护党的路线、方针、政策，树立并积极践</w:t>
      </w:r>
      <w:r>
        <w:rPr>
          <w:spacing w:val="-10"/>
        </w:rPr>
        <w:t>行社会主义核心价值观，政治上积极要求进步、具有较高的思想</w:t>
      </w:r>
      <w:r>
        <w:rPr/>
        <w:t>政治素质。</w:t>
      </w:r>
    </w:p>
    <w:p>
      <w:pPr>
        <w:pStyle w:val="BodyText"/>
        <w:spacing w:line="328" w:lineRule="auto"/>
        <w:ind w:left="109" w:right="432" w:firstLine="640"/>
        <w:jc w:val="both"/>
      </w:pPr>
      <w:r>
        <w:rPr/>
        <w:t>（二</w:t>
      </w:r>
      <w:r>
        <w:rPr>
          <w:spacing w:val="-144"/>
        </w:rPr>
        <w:t>）</w:t>
      </w:r>
      <w:r>
        <w:rPr>
          <w:spacing w:val="-18"/>
        </w:rPr>
        <w:t>积极参加学校组织的各项活动，热爱集体，尊敬师长， </w:t>
      </w:r>
      <w:r>
        <w:rPr>
          <w:spacing w:val="-13"/>
        </w:rPr>
        <w:t>团结同学；有优秀的道德品质、良好的文明行为和崇高的社会责</w:t>
      </w:r>
      <w:r>
        <w:rPr>
          <w:spacing w:val="-12"/>
        </w:rPr>
        <w:t>任感，遵守宪法和法律、法规，遵守公民道德规范，遵守《高等</w:t>
      </w:r>
      <w:r>
        <w:rPr/>
        <w:t>学校学生行为准则》和学校规章制度。</w:t>
      </w:r>
    </w:p>
    <w:p>
      <w:pPr>
        <w:pStyle w:val="BodyText"/>
        <w:spacing w:line="328" w:lineRule="auto"/>
        <w:ind w:left="109" w:right="432" w:firstLine="640"/>
        <w:jc w:val="both"/>
      </w:pPr>
      <w:r>
        <w:rPr/>
        <w:t>（三</w:t>
      </w:r>
      <w:r>
        <w:rPr>
          <w:spacing w:val="-29"/>
        </w:rPr>
        <w:t>）</w:t>
      </w:r>
      <w:r>
        <w:rPr>
          <w:spacing w:val="-10"/>
        </w:rPr>
        <w:t>学习目的明确，态度端正，勤奋刻苦，善于学习和吸</w:t>
      </w:r>
      <w:r>
        <w:rPr>
          <w:spacing w:val="-12"/>
        </w:rPr>
        <w:t>收新知识，有较强的分析问题和解决问题的能力，具有开拓创新</w:t>
      </w:r>
      <w:r>
        <w:rPr/>
        <w:t>精神，学习成绩或综合测评成绩优秀。</w:t>
      </w:r>
    </w:p>
    <w:p>
      <w:pPr>
        <w:spacing w:after="0" w:line="328" w:lineRule="auto"/>
        <w:jc w:val="both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line="328" w:lineRule="auto" w:before="30"/>
        <w:ind w:left="109" w:right="272" w:firstLine="640"/>
      </w:pPr>
      <w:r>
        <w:rPr/>
        <w:t>（四）积极参加体育活动、文化艺术活动和劳动实践活动， </w:t>
      </w:r>
      <w:r>
        <w:rPr>
          <w:spacing w:val="-12"/>
        </w:rPr>
        <w:t>崇尚劳动、尊重劳动，有崇高审美追求、健康的身心和良好的卫生习惯，达到《国家学生体质健康标准》。</w:t>
      </w:r>
    </w:p>
    <w:p>
      <w:pPr>
        <w:pStyle w:val="BodyText"/>
        <w:spacing w:line="405" w:lineRule="exact"/>
        <w:ind w:left="750"/>
      </w:pPr>
      <w:r>
        <w:rPr/>
        <w:t>第九条 优秀学生还需具备下列条件：</w:t>
      </w:r>
    </w:p>
    <w:p>
      <w:pPr>
        <w:pStyle w:val="BodyText"/>
        <w:spacing w:line="328" w:lineRule="auto" w:before="150"/>
        <w:ind w:left="109" w:right="271" w:firstLine="640"/>
      </w:pPr>
      <w:r>
        <w:rPr/>
        <w:t>（一）</w:t>
      </w:r>
      <w:r>
        <w:rPr>
          <w:spacing w:val="1"/>
        </w:rPr>
        <w:t>综合素质测评成绩列班级前 </w:t>
      </w:r>
      <w:r>
        <w:rPr/>
        <w:t>20％，学年内无不及格</w:t>
      </w:r>
      <w:r>
        <w:rPr>
          <w:spacing w:val="-74"/>
          <w:w w:val="99"/>
        </w:rPr>
        <w:t>课程</w:t>
      </w:r>
      <w:r>
        <w:rPr>
          <w:w w:val="99"/>
        </w:rPr>
        <w:t>（</w:t>
      </w:r>
      <w:r>
        <w:rPr>
          <w:spacing w:val="-19"/>
          <w:w w:val="99"/>
        </w:rPr>
        <w:t>重修课程、通识教育选修课程和辅修专业课程除外，下同</w:t>
      </w:r>
      <w:r>
        <w:rPr>
          <w:spacing w:val="-154"/>
          <w:w w:val="99"/>
        </w:rPr>
        <w:t>）</w:t>
      </w:r>
      <w:r>
        <w:rPr>
          <w:spacing w:val="-7"/>
          <w:w w:val="99"/>
        </w:rPr>
        <w:t>；</w:t>
      </w:r>
    </w:p>
    <w:p>
      <w:pPr>
        <w:pStyle w:val="BodyText"/>
        <w:spacing w:line="408" w:lineRule="exact"/>
        <w:ind w:left="750"/>
      </w:pPr>
      <w:r>
        <w:rPr/>
        <w:t>（二）榜样示范作用突出，在同学中有较高的认可度。</w:t>
      </w:r>
    </w:p>
    <w:p>
      <w:pPr>
        <w:pStyle w:val="BodyText"/>
        <w:spacing w:before="149"/>
        <w:ind w:left="750"/>
      </w:pPr>
      <w:r>
        <w:rPr/>
        <w:t>第十条 优秀学生干部还需具备以下条件：</w:t>
      </w:r>
    </w:p>
    <w:p>
      <w:pPr>
        <w:pStyle w:val="BodyText"/>
        <w:spacing w:before="151"/>
        <w:ind w:left="750"/>
      </w:pPr>
      <w:r>
        <w:rPr/>
        <w:t>（一）具有过硬的思想政治素质和良好的道德品质；</w:t>
      </w:r>
    </w:p>
    <w:p>
      <w:pPr>
        <w:pStyle w:val="BodyText"/>
        <w:spacing w:line="328" w:lineRule="auto" w:before="150"/>
        <w:ind w:left="109" w:right="277" w:firstLine="640"/>
        <w:jc w:val="both"/>
      </w:pPr>
      <w:r>
        <w:rPr/>
        <w:t>（二</w:t>
      </w:r>
      <w:r>
        <w:rPr>
          <w:spacing w:val="-29"/>
        </w:rPr>
        <w:t>）</w:t>
      </w:r>
      <w:r>
        <w:rPr>
          <w:spacing w:val="-8"/>
        </w:rPr>
        <w:t>为同学服务意识强，作风正派，办事公道，有较强的</w:t>
      </w:r>
      <w:r>
        <w:rPr>
          <w:spacing w:val="-14"/>
        </w:rPr>
        <w:t>管理能力和组织协调能力，在各项工作中起到骨干带头作用，在</w:t>
      </w:r>
      <w:r>
        <w:rPr>
          <w:spacing w:val="-12"/>
        </w:rPr>
        <w:t>同学中有较高的威信，为学校、学院或班级工作做出突出贡献；</w:t>
      </w:r>
    </w:p>
    <w:p>
      <w:pPr>
        <w:pStyle w:val="BodyText"/>
        <w:spacing w:line="326" w:lineRule="auto"/>
        <w:ind w:left="109" w:right="427" w:firstLine="640"/>
        <w:jc w:val="both"/>
      </w:pPr>
      <w:r>
        <w:rPr/>
        <w:t>（三）综合素质测评成绩列班级前 30％，学年内无不及格课程；</w:t>
      </w:r>
    </w:p>
    <w:p>
      <w:pPr>
        <w:pStyle w:val="BodyText"/>
        <w:spacing w:before="1"/>
        <w:ind w:left="750"/>
        <w:jc w:val="both"/>
      </w:pPr>
      <w:r>
        <w:rPr/>
        <w:t>第十一条 优秀毕业生还需具备下列条件：</w:t>
      </w:r>
    </w:p>
    <w:p>
      <w:pPr>
        <w:pStyle w:val="BodyText"/>
        <w:spacing w:line="326" w:lineRule="auto" w:before="149"/>
        <w:ind w:left="109" w:right="427" w:firstLine="640"/>
        <w:jc w:val="both"/>
      </w:pPr>
      <w:r>
        <w:rPr/>
        <w:t>（一）各学年综合素质测评成绩之和列班级前 20％，在校期间无不及格课程、无违法违纪行为；</w:t>
      </w:r>
    </w:p>
    <w:p>
      <w:pPr>
        <w:pStyle w:val="BodyText"/>
        <w:spacing w:before="5"/>
        <w:ind w:left="750"/>
      </w:pPr>
      <w:r>
        <w:rPr/>
        <w:t>（二）有清晰的职业生涯规划方向，志向高远；</w:t>
      </w:r>
    </w:p>
    <w:p>
      <w:pPr>
        <w:pStyle w:val="BodyText"/>
        <w:spacing w:line="328" w:lineRule="auto" w:before="150"/>
        <w:ind w:left="109" w:right="432" w:firstLine="640"/>
        <w:jc w:val="both"/>
      </w:pPr>
      <w:r>
        <w:rPr/>
        <w:t>（三</w:t>
      </w:r>
      <w:r>
        <w:rPr>
          <w:spacing w:val="-58"/>
        </w:rPr>
        <w:t>）</w:t>
      </w:r>
      <w:r>
        <w:rPr>
          <w:spacing w:val="-6"/>
        </w:rPr>
        <w:t>在各类职业生涯规划大赛、创新创业大赛等比赛中表</w:t>
      </w:r>
      <w:r>
        <w:rPr>
          <w:spacing w:val="-12"/>
        </w:rPr>
        <w:t>现优秀的学生，或省特困家庭高校毕业生，或在某一方面取得过突出成绩，在重大活动中为学校获取荣誉的学生，或自愿到乡镇基层、中西部地区和艰苦边远地区工作的学生，同等条件下可优</w:t>
      </w:r>
      <w:r>
        <w:rPr/>
        <w:t>先推荐。</w:t>
      </w:r>
    </w:p>
    <w:p>
      <w:pPr>
        <w:pStyle w:val="BodyText"/>
        <w:spacing w:line="403" w:lineRule="exact"/>
        <w:ind w:left="750"/>
        <w:jc w:val="both"/>
      </w:pPr>
      <w:r>
        <w:rPr/>
        <w:t>第十二条 十佳大学生还需具备下列条件：</w:t>
      </w:r>
    </w:p>
    <w:p>
      <w:pPr>
        <w:spacing w:after="0" w:line="403" w:lineRule="exact"/>
        <w:jc w:val="both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line="328" w:lineRule="auto" w:before="30"/>
        <w:ind w:left="109" w:right="433" w:firstLine="640"/>
        <w:jc w:val="both"/>
      </w:pPr>
      <w:r>
        <w:rPr>
          <w:spacing w:val="-7"/>
        </w:rPr>
        <w:t>十佳大学生是学校授予学生个人的最高荣誉。各学期综合素</w:t>
      </w:r>
      <w:r>
        <w:rPr>
          <w:spacing w:val="-9"/>
        </w:rPr>
        <w:t>质测评成绩列班级前 </w:t>
      </w:r>
      <w:r>
        <w:rPr>
          <w:spacing w:val="-4"/>
        </w:rPr>
        <w:t>20</w:t>
      </w:r>
      <w:r>
        <w:rPr>
          <w:spacing w:val="-7"/>
        </w:rPr>
        <w:t>%，无不及格课程、无违法违纪行为，获</w:t>
      </w:r>
      <w:r>
        <w:rPr>
          <w:spacing w:val="-9"/>
        </w:rPr>
        <w:t>得优秀学生或优秀学生干部，且符合下列条件之一者，可参与学</w:t>
      </w:r>
      <w:r>
        <w:rPr/>
        <w:t>校十佳大学生的评选：</w:t>
      </w:r>
    </w:p>
    <w:p>
      <w:pPr>
        <w:pStyle w:val="BodyText"/>
        <w:spacing w:line="328" w:lineRule="auto"/>
        <w:ind w:left="109" w:right="432" w:firstLine="640"/>
        <w:jc w:val="both"/>
      </w:pPr>
      <w:r>
        <w:rPr/>
        <w:t>（一</w:t>
      </w:r>
      <w:r>
        <w:rPr>
          <w:spacing w:val="-29"/>
        </w:rPr>
        <w:t>）</w:t>
      </w:r>
      <w:r>
        <w:rPr>
          <w:spacing w:val="-10"/>
        </w:rPr>
        <w:t>学习成绩优异，且在学校数学、英语、计算机等学习</w:t>
      </w:r>
      <w:r>
        <w:rPr>
          <w:spacing w:val="-12"/>
        </w:rPr>
        <w:t>竞赛中获得一等奖，或在各类学习竞赛中获得省级三等奖及以上</w:t>
      </w:r>
      <w:r>
        <w:rPr/>
        <w:t>奖励，为学校学风建设做出贡献的学生；</w:t>
      </w:r>
    </w:p>
    <w:p>
      <w:pPr>
        <w:pStyle w:val="BodyText"/>
        <w:spacing w:line="328" w:lineRule="auto"/>
        <w:ind w:left="109" w:right="432" w:firstLine="640"/>
        <w:jc w:val="both"/>
      </w:pPr>
      <w:r>
        <w:rPr/>
        <w:t>（二</w:t>
      </w:r>
      <w:r>
        <w:rPr>
          <w:spacing w:val="-39"/>
        </w:rPr>
        <w:t>）</w:t>
      </w:r>
      <w:r>
        <w:rPr>
          <w:spacing w:val="-9"/>
        </w:rPr>
        <w:t>创新能力突出，积极参加科技创新活动，在省级以上</w:t>
      </w:r>
      <w:r>
        <w:rPr>
          <w:spacing w:val="-10"/>
        </w:rPr>
        <w:t>大学生科技创新活动中获奖，或获学校学生科技创新二等奖及以</w:t>
      </w:r>
      <w:r>
        <w:rPr>
          <w:spacing w:val="-11"/>
        </w:rPr>
        <w:t>上奖励，或在具有正式刊号的学术刊物上发表学术论文，为学校</w:t>
      </w:r>
      <w:r>
        <w:rPr/>
        <w:t>学生科技创新工作做出贡献的学生；</w:t>
      </w:r>
    </w:p>
    <w:p>
      <w:pPr>
        <w:pStyle w:val="BodyText"/>
        <w:spacing w:line="328" w:lineRule="auto"/>
        <w:ind w:left="109" w:right="432" w:firstLine="640"/>
        <w:jc w:val="both"/>
      </w:pPr>
      <w:r>
        <w:rPr/>
        <w:t>（三</w:t>
      </w:r>
      <w:r>
        <w:rPr>
          <w:spacing w:val="-39"/>
        </w:rPr>
        <w:t>）</w:t>
      </w:r>
      <w:r>
        <w:rPr>
          <w:spacing w:val="-9"/>
        </w:rPr>
        <w:t>具有文艺特长，多次组织校内大型文艺活动，或两次</w:t>
      </w:r>
      <w:r>
        <w:rPr>
          <w:spacing w:val="-8"/>
        </w:rPr>
        <w:t>在校级文艺比赛中获二等奖以上奖励，或在市级以上文艺大赛中</w:t>
      </w:r>
      <w:r>
        <w:rPr>
          <w:spacing w:val="-9"/>
        </w:rPr>
        <w:t>获三等奖及以上奖励，为学校文艺工作做出突出贡献的学生；具</w:t>
      </w:r>
      <w:r>
        <w:rPr>
          <w:spacing w:val="-12"/>
        </w:rPr>
        <w:t>有体育特长，在校运动会中多次取得优异成绩，或连年在校各类</w:t>
      </w:r>
      <w:r>
        <w:rPr>
          <w:spacing w:val="-8"/>
        </w:rPr>
        <w:t>体育比赛中取得优秀成绩的主力队员，或在省以上大学生运动会</w:t>
      </w:r>
      <w:r>
        <w:rPr/>
        <w:t>上取得较好名次，为学校体育工作做出贡献的学生；</w:t>
      </w:r>
    </w:p>
    <w:p>
      <w:pPr>
        <w:pStyle w:val="BodyText"/>
        <w:spacing w:line="326" w:lineRule="auto"/>
        <w:ind w:left="109" w:right="432" w:firstLine="640"/>
        <w:jc w:val="both"/>
      </w:pPr>
      <w:r>
        <w:rPr/>
        <w:t>（四</w:t>
      </w:r>
      <w:r>
        <w:rPr>
          <w:spacing w:val="-39"/>
        </w:rPr>
        <w:t>）</w:t>
      </w:r>
      <w:r>
        <w:rPr>
          <w:spacing w:val="-9"/>
        </w:rPr>
        <w:t>具有写作特长，作品在市级以上报刊发表，且两次在</w:t>
      </w:r>
      <w:r>
        <w:rPr>
          <w:spacing w:val="-7"/>
        </w:rPr>
        <w:t>校级各类征文比赛中获二等奖及以上奖励；或两次以上被评为校</w:t>
      </w:r>
      <w:r>
        <w:rPr/>
        <w:t>宣传报道工作先进个人，为学校宣传工作做出贡献的学生；</w:t>
      </w:r>
    </w:p>
    <w:p>
      <w:pPr>
        <w:pStyle w:val="BodyText"/>
        <w:spacing w:line="326" w:lineRule="auto"/>
        <w:ind w:left="109" w:right="428" w:firstLine="640"/>
        <w:jc w:val="both"/>
      </w:pPr>
      <w:r>
        <w:rPr/>
        <w:t>（五</w:t>
      </w:r>
      <w:r>
        <w:rPr>
          <w:spacing w:val="-39"/>
        </w:rPr>
        <w:t>）</w:t>
      </w:r>
      <w:r>
        <w:rPr>
          <w:spacing w:val="-8"/>
        </w:rPr>
        <w:t>具有组织特长，担任学校或学院主要学生干部，且被</w:t>
      </w:r>
      <w:r>
        <w:rPr>
          <w:spacing w:val="-36"/>
          <w:w w:val="99"/>
        </w:rPr>
        <w:t>评为省级“优秀学生干部”，或</w:t>
      </w:r>
      <w:r>
        <w:rPr>
          <w:spacing w:val="-36"/>
        </w:rPr>
        <w:t> </w:t>
      </w:r>
      <w:r>
        <w:rPr>
          <w:w w:val="99"/>
        </w:rPr>
        <w:t>3</w:t>
      </w:r>
      <w:r>
        <w:rPr>
          <w:spacing w:val="-80"/>
        </w:rPr>
        <w:t> </w:t>
      </w:r>
      <w:r>
        <w:rPr>
          <w:spacing w:val="-23"/>
          <w:w w:val="99"/>
        </w:rPr>
        <w:t>次被评为校级“优秀学生干部”，</w:t>
      </w:r>
    </w:p>
    <w:p>
      <w:pPr>
        <w:pStyle w:val="BodyText"/>
        <w:spacing w:line="328" w:lineRule="auto"/>
        <w:ind w:left="109" w:right="430"/>
        <w:jc w:val="both"/>
      </w:pPr>
      <w:r>
        <w:rPr/>
        <w:t>或所在班级被评为省级先进集体或连续 3 次被评为校级先进集体，为学校学生工作做出贡献的学生；</w:t>
      </w:r>
    </w:p>
    <w:p>
      <w:pPr>
        <w:spacing w:after="0" w:line="328" w:lineRule="auto"/>
        <w:jc w:val="both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line="328" w:lineRule="auto" w:before="30"/>
        <w:ind w:left="109" w:right="432" w:firstLine="640"/>
        <w:jc w:val="both"/>
      </w:pPr>
      <w:r>
        <w:rPr/>
        <w:t>（六</w:t>
      </w:r>
      <w:r>
        <w:rPr>
          <w:spacing w:val="-58"/>
        </w:rPr>
        <w:t>）</w:t>
      </w:r>
      <w:r>
        <w:rPr>
          <w:spacing w:val="-9"/>
        </w:rPr>
        <w:t>实践能力突出，积极参加学校和学院组织的社会实践</w:t>
      </w:r>
      <w:r>
        <w:rPr>
          <w:spacing w:val="-13"/>
        </w:rPr>
        <w:t>活动，调查报告获省级及以上奖励，或被省级以上单位表彰为社</w:t>
      </w:r>
      <w:r>
        <w:rPr>
          <w:spacing w:val="-11"/>
        </w:rPr>
        <w:t>会实践先进个人，或积极组织和参加其他社会活动，获得显著社</w:t>
      </w:r>
      <w:r>
        <w:rPr/>
        <w:t>会效益，为学校学生社会实践工作做出贡献的学生；</w:t>
      </w:r>
    </w:p>
    <w:p>
      <w:pPr>
        <w:pStyle w:val="BodyText"/>
        <w:spacing w:line="328" w:lineRule="auto"/>
        <w:ind w:left="109" w:right="432" w:firstLine="640"/>
      </w:pPr>
      <w:r>
        <w:rPr/>
        <w:t>（七</w:t>
      </w:r>
      <w:r>
        <w:rPr>
          <w:spacing w:val="-39"/>
        </w:rPr>
        <w:t>）</w:t>
      </w:r>
      <w:r>
        <w:rPr>
          <w:spacing w:val="-8"/>
        </w:rPr>
        <w:t>具有其他方面特长，在相关领域取得突出成绩，为学</w:t>
      </w:r>
      <w:r>
        <w:rPr/>
        <w:t>校做出贡献的学生。</w:t>
      </w:r>
    </w:p>
    <w:p>
      <w:pPr>
        <w:pStyle w:val="BodyText"/>
        <w:spacing w:line="408" w:lineRule="exact"/>
        <w:ind w:left="750"/>
      </w:pPr>
      <w:r>
        <w:rPr/>
        <w:t>第十三条 学校奖学金评选条件：</w:t>
      </w:r>
    </w:p>
    <w:p>
      <w:pPr>
        <w:pStyle w:val="BodyText"/>
        <w:spacing w:before="142"/>
        <w:ind w:left="750"/>
      </w:pPr>
      <w:r>
        <w:rPr/>
        <w:t>（一）学校奖学金的评定以学年综合素质测评成绩为依据；</w:t>
      </w:r>
    </w:p>
    <w:p>
      <w:pPr>
        <w:pStyle w:val="BodyText"/>
        <w:spacing w:before="152"/>
        <w:ind w:left="750"/>
      </w:pPr>
      <w:r>
        <w:rPr/>
        <w:t>（二）参评学生学年内无不及格课程。</w:t>
      </w:r>
    </w:p>
    <w:p>
      <w:pPr>
        <w:pStyle w:val="BodyText"/>
        <w:spacing w:before="149"/>
        <w:ind w:left="750"/>
      </w:pPr>
      <w:r>
        <w:rPr/>
        <w:t>第十四条 单项奖评选条件：</w:t>
      </w:r>
    </w:p>
    <w:p>
      <w:pPr>
        <w:pStyle w:val="BodyText"/>
        <w:spacing w:line="328" w:lineRule="auto" w:before="149"/>
        <w:ind w:left="109" w:right="272" w:firstLine="640"/>
      </w:pPr>
      <w:r>
        <w:rPr/>
        <w:t>（一</w:t>
      </w:r>
      <w:r>
        <w:rPr>
          <w:spacing w:val="-29"/>
        </w:rPr>
        <w:t>）</w:t>
      </w:r>
      <w:r>
        <w:rPr>
          <w:spacing w:val="-8"/>
        </w:rPr>
        <w:t>学习成绩单项奖：学习目的明确，勤奋好学，学习成</w:t>
      </w:r>
      <w:r>
        <w:rPr>
          <w:spacing w:val="-21"/>
        </w:rPr>
        <w:t>绩列本专业年级第一名</w:t>
      </w:r>
      <w:r>
        <w:rPr/>
        <w:t>（</w:t>
      </w:r>
      <w:r>
        <w:rPr>
          <w:spacing w:val="-9"/>
        </w:rPr>
        <w:t>专业年级人数超过 </w:t>
      </w:r>
      <w:r>
        <w:rPr/>
        <w:t>150</w:t>
      </w:r>
      <w:r>
        <w:rPr>
          <w:spacing w:val="-13"/>
        </w:rPr>
        <w:t> 人时取前两名</w:t>
      </w:r>
      <w:r>
        <w:rPr>
          <w:spacing w:val="-140"/>
        </w:rPr>
        <w:t>）</w:t>
      </w:r>
      <w:r>
        <w:rPr>
          <w:spacing w:val="-14"/>
        </w:rPr>
        <w:t>。</w:t>
      </w:r>
      <w:r>
        <w:rPr>
          <w:spacing w:val="-11"/>
        </w:rPr>
        <w:t>参加全国、全省各种学习、知识竞赛等活动，获全国竞赛个人三</w:t>
      </w:r>
      <w:r>
        <w:rPr>
          <w:spacing w:val="-16"/>
        </w:rPr>
        <w:t>等奖及以上或参赛前六名者，获全省性竞赛个人三等奖及以上或参赛前三名者。</w:t>
      </w:r>
    </w:p>
    <w:p>
      <w:pPr>
        <w:pStyle w:val="BodyText"/>
        <w:spacing w:line="328" w:lineRule="auto"/>
        <w:ind w:left="109" w:right="270" w:firstLine="640"/>
      </w:pPr>
      <w:r>
        <w:rPr/>
        <w:t>（二</w:t>
      </w:r>
      <w:r>
        <w:rPr>
          <w:spacing w:val="-29"/>
        </w:rPr>
        <w:t>）</w:t>
      </w:r>
      <w:r>
        <w:rPr>
          <w:spacing w:val="-7"/>
        </w:rPr>
        <w:t>科技活动单项奖：参加全国、全省各种科技发明、科技创新等活动，获全国竞赛个人三等奖及以上或参赛前六名者， </w:t>
      </w:r>
      <w:r>
        <w:rPr>
          <w:spacing w:val="-13"/>
        </w:rPr>
        <w:t>获省级竞赛个人三等奖及以上或参赛前三名者；在国家级核心期</w:t>
      </w:r>
      <w:r>
        <w:rPr>
          <w:spacing w:val="-12"/>
        </w:rPr>
        <w:t>刊或《人民日报》《光明日报》等报刊理论版发表学术论文</w:t>
      </w:r>
      <w:r>
        <w:rPr/>
        <w:t>（首位</w:t>
      </w:r>
      <w:r>
        <w:rPr>
          <w:spacing w:val="-23"/>
        </w:rPr>
        <w:t>）</w:t>
      </w:r>
      <w:r>
        <w:rPr>
          <w:spacing w:val="-7"/>
        </w:rPr>
        <w:t>，在一般核心刊物上发表学术论文</w:t>
      </w:r>
      <w:r>
        <w:rPr/>
        <w:t>（首位</w:t>
      </w:r>
      <w:r>
        <w:rPr>
          <w:spacing w:val="-23"/>
        </w:rPr>
        <w:t>）</w:t>
      </w:r>
      <w:r>
        <w:rPr>
          <w:spacing w:val="-5"/>
        </w:rPr>
        <w:t>，在具有统一刊</w:t>
      </w:r>
      <w:r>
        <w:rPr>
          <w:spacing w:val="-7"/>
        </w:rPr>
        <w:t>号的其他专业刊物上发表学术论文</w:t>
      </w:r>
      <w:r>
        <w:rPr/>
        <w:t>（首位</w:t>
      </w:r>
      <w:r>
        <w:rPr>
          <w:spacing w:val="-23"/>
        </w:rPr>
        <w:t>）</w:t>
      </w:r>
      <w:r>
        <w:rPr>
          <w:spacing w:val="-16"/>
        </w:rPr>
        <w:t>，论文</w:t>
      </w:r>
      <w:r>
        <w:rPr/>
        <w:t>（首位</w:t>
      </w:r>
      <w:r>
        <w:rPr>
          <w:spacing w:val="-22"/>
        </w:rPr>
        <w:t>）</w:t>
      </w:r>
      <w:r>
        <w:rPr/>
        <w:t>获全</w:t>
      </w:r>
      <w:r>
        <w:rPr>
          <w:spacing w:val="-5"/>
        </w:rPr>
        <w:t>国性学术会议优秀奖</w:t>
      </w:r>
      <w:r>
        <w:rPr/>
        <w:t>（含优秀奖</w:t>
      </w:r>
      <w:r>
        <w:rPr>
          <w:spacing w:val="-37"/>
        </w:rPr>
        <w:t>）</w:t>
      </w:r>
      <w:r>
        <w:rPr>
          <w:spacing w:val="-6"/>
        </w:rPr>
        <w:t>以上者；凡有创造发明或重要</w:t>
      </w:r>
      <w:r>
        <w:rPr>
          <w:spacing w:val="-13"/>
        </w:rPr>
        <w:t>技术革新，并有重大经济效益或获得与本学科有关的某项专利者</w:t>
      </w:r>
    </w:p>
    <w:p>
      <w:pPr>
        <w:pStyle w:val="BodyText"/>
        <w:spacing w:line="398" w:lineRule="exact"/>
        <w:ind w:left="109"/>
      </w:pPr>
      <w:r>
        <w:rPr/>
        <w:t>（首位）。</w:t>
      </w:r>
    </w:p>
    <w:p>
      <w:pPr>
        <w:spacing w:after="0" w:line="398" w:lineRule="exact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line="328" w:lineRule="auto" w:before="30"/>
        <w:ind w:left="109" w:right="432" w:firstLine="640"/>
        <w:jc w:val="both"/>
      </w:pPr>
      <w:r>
        <w:rPr/>
        <w:t>（三</w:t>
      </w:r>
      <w:r>
        <w:rPr>
          <w:spacing w:val="-39"/>
        </w:rPr>
        <w:t>）</w:t>
      </w:r>
      <w:r>
        <w:rPr>
          <w:spacing w:val="-9"/>
        </w:rPr>
        <w:t>文体活动单项奖：参加全国、全省各种体育或文艺竞</w:t>
      </w:r>
      <w:r>
        <w:rPr>
          <w:spacing w:val="-12"/>
        </w:rPr>
        <w:t>赛，获全国竞赛个人三等奖及以上或参赛前六名者；获全省竞赛</w:t>
      </w:r>
      <w:r>
        <w:rPr/>
        <w:t>个人三等奖及以上或参赛前三名者。</w:t>
      </w:r>
    </w:p>
    <w:p>
      <w:pPr>
        <w:pStyle w:val="BodyText"/>
        <w:spacing w:line="328" w:lineRule="auto"/>
        <w:ind w:left="109" w:right="270" w:firstLine="640"/>
      </w:pPr>
      <w:r>
        <w:rPr/>
        <w:t>（四</w:t>
      </w:r>
      <w:r>
        <w:rPr>
          <w:spacing w:val="-39"/>
        </w:rPr>
        <w:t>）</w:t>
      </w:r>
      <w:r>
        <w:rPr>
          <w:spacing w:val="-8"/>
        </w:rPr>
        <w:t>其他：积极参与组织学校各项集体活动，有较强的社</w:t>
      </w:r>
      <w:r>
        <w:rPr>
          <w:spacing w:val="-25"/>
        </w:rPr>
        <w:t>会工作能力，取得突出成绩；积极参与社会公益活动，表现突出， </w:t>
      </w:r>
      <w:r>
        <w:rPr>
          <w:spacing w:val="-24"/>
        </w:rPr>
        <w:t>为学校赢得荣誉；具有见义勇为、助人为乐、拾金不昧等行为， 受到有关部门表扬者，学校将分别给予奖励。</w:t>
      </w:r>
    </w:p>
    <w:p>
      <w:pPr>
        <w:pStyle w:val="BodyText"/>
        <w:spacing w:line="328" w:lineRule="auto"/>
        <w:ind w:left="109" w:right="113" w:firstLine="640"/>
      </w:pPr>
      <w:r>
        <w:rPr/>
        <w:t>（五</w:t>
      </w:r>
      <w:r>
        <w:rPr>
          <w:spacing w:val="-39"/>
        </w:rPr>
        <w:t>）</w:t>
      </w:r>
      <w:r>
        <w:rPr>
          <w:spacing w:val="-9"/>
        </w:rPr>
        <w:t>参加全国、全省各种竞赛，获全国竞赛集体三等奖及 </w:t>
      </w:r>
      <w:r>
        <w:rPr>
          <w:spacing w:val="-15"/>
        </w:rPr>
        <w:t>以上或参赛前六名，获全省竞赛集体三等奖及以上或参赛前三名， </w:t>
      </w:r>
      <w:r>
        <w:rPr/>
        <w:t>在以上项目中做出突出贡献的个人可申报对应的单项奖。</w:t>
      </w:r>
    </w:p>
    <w:p>
      <w:pPr>
        <w:pStyle w:val="BodyText"/>
        <w:spacing w:line="405" w:lineRule="exact"/>
        <w:ind w:left="750"/>
      </w:pPr>
      <w:r>
        <w:rPr/>
        <w:t>第十五条 先进班集体评选条件：</w:t>
      </w:r>
    </w:p>
    <w:p>
      <w:pPr>
        <w:pStyle w:val="BodyText"/>
        <w:spacing w:line="326" w:lineRule="auto" w:before="140"/>
        <w:ind w:left="109" w:right="431" w:firstLine="640"/>
        <w:jc w:val="both"/>
      </w:pPr>
      <w:r>
        <w:rPr/>
        <w:t>（一</w:t>
      </w:r>
      <w:r>
        <w:rPr>
          <w:spacing w:val="-108"/>
        </w:rPr>
        <w:t>）</w:t>
      </w:r>
      <w:r>
        <w:rPr>
          <w:spacing w:val="-21"/>
        </w:rPr>
        <w:t>班级成员思想积极上进，拥护党的路线、方针、政策， </w:t>
      </w:r>
      <w:r>
        <w:rPr>
          <w:spacing w:val="-9"/>
        </w:rPr>
        <w:t>认真参加各类思想政治教育活动，自觉遵守国家法律法规和校规</w:t>
      </w:r>
      <w:r>
        <w:rPr/>
        <w:t>校纪，班级成员学年内无违纪现象；</w:t>
      </w:r>
    </w:p>
    <w:p>
      <w:pPr>
        <w:pStyle w:val="BodyText"/>
        <w:spacing w:line="326" w:lineRule="auto" w:before="8"/>
        <w:ind w:left="109" w:right="432" w:firstLine="640"/>
        <w:jc w:val="both"/>
      </w:pPr>
      <w:r>
        <w:rPr/>
        <w:t>（二</w:t>
      </w:r>
      <w:r>
        <w:rPr>
          <w:spacing w:val="-29"/>
        </w:rPr>
        <w:t>）</w:t>
      </w:r>
      <w:r>
        <w:rPr>
          <w:spacing w:val="-8"/>
        </w:rPr>
        <w:t>班级组织机构健全，班干部以身作则，团结协作、责</w:t>
      </w:r>
      <w:r>
        <w:rPr>
          <w:spacing w:val="-23"/>
        </w:rPr>
        <w:t>任心强，工作有计划、有记录、有总结，积极努力开展各项工作， </w:t>
      </w:r>
      <w:r>
        <w:rPr/>
        <w:t>规范开展班情分析，班级考核达标；</w:t>
      </w:r>
    </w:p>
    <w:p>
      <w:pPr>
        <w:pStyle w:val="BodyText"/>
        <w:spacing w:line="326" w:lineRule="auto" w:before="7"/>
        <w:ind w:left="109" w:right="432" w:firstLine="640"/>
        <w:jc w:val="both"/>
      </w:pPr>
      <w:r>
        <w:rPr/>
        <w:t>（三</w:t>
      </w:r>
      <w:r>
        <w:rPr>
          <w:spacing w:val="-29"/>
        </w:rPr>
        <w:t>）</w:t>
      </w:r>
      <w:r>
        <w:rPr>
          <w:spacing w:val="-10"/>
        </w:rPr>
        <w:t>班风优良。班级成员集体荣誉感强，尊敬师长，团结</w:t>
      </w:r>
      <w:r>
        <w:rPr>
          <w:spacing w:val="-12"/>
        </w:rPr>
        <w:t>友爱，相互关心，崇尚劳动，勤俭节约，明大德、守公德、严私</w:t>
      </w:r>
      <w:r>
        <w:rPr/>
        <w:t>德；</w:t>
      </w:r>
    </w:p>
    <w:p>
      <w:pPr>
        <w:pStyle w:val="BodyText"/>
        <w:spacing w:line="326" w:lineRule="auto" w:before="8"/>
        <w:ind w:left="109" w:right="431" w:firstLine="640"/>
        <w:jc w:val="both"/>
      </w:pPr>
      <w:r>
        <w:rPr/>
        <w:t>（四</w:t>
      </w:r>
      <w:r>
        <w:rPr>
          <w:spacing w:val="-29"/>
        </w:rPr>
        <w:t>）</w:t>
      </w:r>
      <w:r>
        <w:rPr>
          <w:spacing w:val="-10"/>
        </w:rPr>
        <w:t>学风优良。班级成员学习勤奋，学风严谨，课堂出勤</w:t>
      </w:r>
      <w:r>
        <w:rPr>
          <w:spacing w:val="6"/>
        </w:rPr>
        <w:t>率达到 </w:t>
      </w:r>
      <w:r>
        <w:rPr/>
        <w:t>90％以上，恪守学术道德，学年内两学期不及格率平均</w:t>
      </w:r>
      <w:r>
        <w:rPr>
          <w:spacing w:val="-20"/>
        </w:rPr>
        <w:t>不超过 </w:t>
      </w:r>
      <w:r>
        <w:rPr/>
        <w:t>15%；</w:t>
      </w:r>
    </w:p>
    <w:p>
      <w:pPr>
        <w:pStyle w:val="BodyText"/>
        <w:spacing w:before="7"/>
        <w:ind w:left="750"/>
      </w:pPr>
      <w:r>
        <w:rPr/>
        <w:t>（五</w:t>
      </w:r>
      <w:r>
        <w:rPr>
          <w:spacing w:val="-58"/>
        </w:rPr>
        <w:t>）</w:t>
      </w:r>
      <w:r>
        <w:rPr>
          <w:spacing w:val="-3"/>
        </w:rPr>
        <w:t>经常开展有利于学生身心健康的集体活动，积极组织</w:t>
      </w:r>
    </w:p>
    <w:p>
      <w:pPr>
        <w:spacing w:after="0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before="30"/>
        <w:ind w:left="109"/>
      </w:pPr>
      <w:r>
        <w:rPr/>
        <w:t>同学参加校、院各类竞赛（活动），成绩突出。</w:t>
      </w:r>
    </w:p>
    <w:p>
      <w:pPr>
        <w:pStyle w:val="BodyText"/>
        <w:spacing w:before="150"/>
        <w:ind w:left="750"/>
      </w:pPr>
      <w:r>
        <w:rPr/>
        <w:t>第十六条 十佳班集体评选条件：</w:t>
      </w:r>
    </w:p>
    <w:p>
      <w:pPr>
        <w:pStyle w:val="BodyText"/>
        <w:spacing w:before="151"/>
        <w:ind w:left="750"/>
      </w:pPr>
      <w:r>
        <w:rPr/>
        <w:t>（一）班级被评为先进班集体；</w:t>
      </w:r>
    </w:p>
    <w:p>
      <w:pPr>
        <w:pStyle w:val="BodyText"/>
        <w:spacing w:line="326" w:lineRule="auto" w:before="149"/>
        <w:ind w:left="109" w:right="431" w:firstLine="640"/>
      </w:pPr>
      <w:r>
        <w:rPr/>
        <w:t>（二</w:t>
      </w:r>
      <w:r>
        <w:rPr>
          <w:spacing w:val="-108"/>
        </w:rPr>
        <w:t>）</w:t>
      </w:r>
      <w:r>
        <w:rPr>
          <w:spacing w:val="-20"/>
        </w:rPr>
        <w:t>班委成员政治可靠，本领过硬，作风扎实，自律严格， </w:t>
      </w:r>
      <w:r>
        <w:rPr/>
        <w:t>师生认可度高，班委会治理班级能力和服务同学能力强；</w:t>
      </w:r>
    </w:p>
    <w:p>
      <w:pPr>
        <w:pStyle w:val="BodyText"/>
        <w:spacing w:line="328" w:lineRule="auto" w:before="6"/>
        <w:ind w:left="109" w:right="430" w:firstLine="640"/>
        <w:jc w:val="both"/>
      </w:pPr>
      <w:r>
        <w:rPr/>
        <w:t>（三</w:t>
      </w:r>
      <w:r>
        <w:rPr>
          <w:spacing w:val="-29"/>
        </w:rPr>
        <w:t>）</w:t>
      </w:r>
      <w:r>
        <w:rPr>
          <w:spacing w:val="-9"/>
        </w:rPr>
        <w:t>班级成员积极争做“五有”人才。思想上积极追求进</w:t>
      </w:r>
      <w:r>
        <w:rPr>
          <w:spacing w:val="-11"/>
        </w:rPr>
        <w:t>步，遵纪守法，文明素养高；学习发展目标明确，学习成绩列本</w:t>
      </w:r>
      <w:r>
        <w:rPr>
          <w:spacing w:val="-7"/>
        </w:rPr>
        <w:t>专业前茅；在各类竞赛</w:t>
      </w:r>
      <w:r>
        <w:rPr/>
        <w:t>（活动</w:t>
      </w:r>
      <w:r>
        <w:rPr>
          <w:spacing w:val="-24"/>
        </w:rPr>
        <w:t>）</w:t>
      </w:r>
      <w:r>
        <w:rPr>
          <w:spacing w:val="-7"/>
        </w:rPr>
        <w:t>中表现突出，成绩优异；身心健</w:t>
      </w:r>
      <w:r>
        <w:rPr/>
        <w:t>康，原则上全体成员体质健康测试达标。</w:t>
      </w:r>
    </w:p>
    <w:p>
      <w:pPr>
        <w:pStyle w:val="BodyText"/>
        <w:spacing w:line="403" w:lineRule="exact"/>
        <w:ind w:left="750"/>
      </w:pPr>
      <w:r>
        <w:rPr/>
        <w:t>（四）班级在各项工作中表现突出，具有集体示范作用。</w:t>
      </w:r>
    </w:p>
    <w:p>
      <w:pPr>
        <w:pStyle w:val="BodyText"/>
        <w:tabs>
          <w:tab w:pos="1597" w:val="left" w:leader="none"/>
        </w:tabs>
        <w:spacing w:before="149"/>
        <w:ind w:left="318"/>
        <w:jc w:val="center"/>
      </w:pPr>
      <w:r>
        <w:rPr/>
        <w:t>第四章</w:t>
        <w:tab/>
        <w:t>评选程序</w:t>
      </w:r>
    </w:p>
    <w:p>
      <w:pPr>
        <w:pStyle w:val="BodyText"/>
        <w:spacing w:line="326" w:lineRule="auto" w:before="152"/>
        <w:ind w:left="109" w:right="426" w:firstLine="640"/>
        <w:jc w:val="both"/>
      </w:pPr>
      <w:r>
        <w:rPr/>
        <w:t>第十七条 学生奖励评审工作在学生工作委员会领导下，由学生工作部、团委及各学院具体组织实施。</w:t>
      </w:r>
    </w:p>
    <w:p>
      <w:pPr>
        <w:pStyle w:val="BodyText"/>
        <w:spacing w:line="328" w:lineRule="auto" w:before="3"/>
        <w:ind w:left="109" w:right="426" w:firstLine="640"/>
        <w:jc w:val="both"/>
      </w:pPr>
      <w:r>
        <w:rPr/>
        <w:t>第十八条 国家奖学金、省政府奖学金、优秀学生、优秀学</w:t>
      </w:r>
      <w:r>
        <w:rPr>
          <w:spacing w:val="-11"/>
        </w:rPr>
        <w:t>生干部、十佳大学生、学校奖学金、单项奖，先进班集体、十佳</w:t>
      </w:r>
      <w:r>
        <w:rPr>
          <w:spacing w:val="-10"/>
        </w:rPr>
        <w:t>班集体每学年初组织评选。优秀毕业生根据上级部门规定时间组织评选。</w:t>
      </w:r>
    </w:p>
    <w:p>
      <w:pPr>
        <w:pStyle w:val="BodyText"/>
        <w:spacing w:line="405" w:lineRule="exact"/>
        <w:ind w:left="750"/>
        <w:jc w:val="both"/>
      </w:pPr>
      <w:r>
        <w:rPr/>
        <w:t>第十九条 评选工作的具体程序：</w:t>
      </w:r>
    </w:p>
    <w:p>
      <w:pPr>
        <w:pStyle w:val="BodyText"/>
        <w:spacing w:before="150"/>
        <w:ind w:left="750"/>
      </w:pPr>
      <w:r>
        <w:rPr/>
        <w:t>（一）优秀学生</w:t>
      </w:r>
    </w:p>
    <w:p>
      <w:pPr>
        <w:pStyle w:val="BodyText"/>
        <w:spacing w:line="328" w:lineRule="auto" w:before="149"/>
        <w:ind w:left="109" w:right="434" w:firstLine="640"/>
      </w:pPr>
      <w:r>
        <w:rPr>
          <w:spacing w:val="-8"/>
        </w:rPr>
        <w:t>优秀学生的评选工作由各学院负责组织。评选结果报学生工</w:t>
      </w:r>
      <w:r>
        <w:rPr/>
        <w:t>作部审核、分管校领导审批。</w:t>
      </w:r>
    </w:p>
    <w:p>
      <w:pPr>
        <w:pStyle w:val="BodyText"/>
        <w:spacing w:line="407" w:lineRule="exact"/>
        <w:ind w:left="750"/>
      </w:pPr>
      <w:r>
        <w:rPr/>
        <w:t>（二）优秀学生干部</w:t>
      </w:r>
    </w:p>
    <w:p>
      <w:pPr>
        <w:pStyle w:val="BodyText"/>
        <w:spacing w:line="328" w:lineRule="auto" w:before="150"/>
        <w:ind w:left="109" w:right="434" w:firstLine="640"/>
      </w:pPr>
      <w:r>
        <w:rPr>
          <w:spacing w:val="-8"/>
        </w:rPr>
        <w:t>学院学生干部的评优工作由各学院组织，校级学生组织学生</w:t>
      </w:r>
      <w:r>
        <w:rPr>
          <w:spacing w:val="-9"/>
        </w:rPr>
        <w:t>干部的评优工作由学生工作部、团委组织。评选结果报学生工作</w:t>
      </w:r>
    </w:p>
    <w:p>
      <w:pPr>
        <w:spacing w:after="0" w:line="328" w:lineRule="auto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before="30"/>
        <w:ind w:right="5326"/>
        <w:jc w:val="center"/>
      </w:pPr>
      <w:r>
        <w:rPr/>
        <w:t>部审核、分管校领导审批。</w:t>
      </w:r>
    </w:p>
    <w:p>
      <w:pPr>
        <w:pStyle w:val="BodyText"/>
        <w:spacing w:before="150"/>
        <w:ind w:right="5326"/>
        <w:jc w:val="center"/>
      </w:pPr>
      <w:r>
        <w:rPr/>
        <w:t>（三）优秀毕业生</w:t>
      </w:r>
    </w:p>
    <w:p>
      <w:pPr>
        <w:pStyle w:val="BodyText"/>
        <w:spacing w:line="326" w:lineRule="auto" w:before="151"/>
        <w:ind w:left="109" w:right="432" w:firstLine="640"/>
      </w:pPr>
      <w:r>
        <w:rPr>
          <w:spacing w:val="-8"/>
        </w:rPr>
        <w:t>优秀毕业生从应届毕业生中评选，由班级评选推荐、学院审</w:t>
      </w:r>
      <w:r>
        <w:rPr/>
        <w:t>核，报学生工作部复核、分管校领导审批。</w:t>
      </w:r>
    </w:p>
    <w:p>
      <w:pPr>
        <w:pStyle w:val="BodyText"/>
        <w:spacing w:before="4"/>
        <w:ind w:left="750"/>
      </w:pPr>
      <w:r>
        <w:rPr/>
        <w:t>（四）十佳大学生</w:t>
      </w:r>
    </w:p>
    <w:p>
      <w:pPr>
        <w:pStyle w:val="BodyText"/>
        <w:spacing w:line="328" w:lineRule="auto" w:before="151"/>
        <w:ind w:left="109" w:right="272" w:firstLine="640"/>
      </w:pPr>
      <w:r>
        <w:rPr>
          <w:spacing w:val="-8"/>
        </w:rPr>
        <w:t>十佳大学生候选人经学生申请、各学院民主评选</w:t>
      </w:r>
      <w:r>
        <w:rPr/>
        <w:t>（学生代表</w:t>
      </w:r>
      <w:r>
        <w:rPr>
          <w:spacing w:val="-6"/>
        </w:rPr>
        <w:t>不少于学院本专科学生人数的 </w:t>
      </w:r>
      <w:r>
        <w:rPr/>
        <w:t>10%且需涵盖全部年级</w:t>
      </w:r>
      <w:r>
        <w:rPr>
          <w:spacing w:val="-17"/>
        </w:rPr>
        <w:t>）</w:t>
      </w:r>
      <w:r>
        <w:rPr>
          <w:spacing w:val="-5"/>
        </w:rPr>
        <w:t>产生，公</w:t>
      </w:r>
      <w:r>
        <w:rPr>
          <w:spacing w:val="-19"/>
        </w:rPr>
        <w:t>示期满无异议后报学生工作部。学生工作部统一组织考察、评选、</w:t>
      </w:r>
      <w:r>
        <w:rPr/>
        <w:t>公示。评选结果报校长办公会审批。</w:t>
      </w:r>
    </w:p>
    <w:p>
      <w:pPr>
        <w:pStyle w:val="BodyText"/>
        <w:spacing w:line="403" w:lineRule="exact"/>
        <w:ind w:left="750"/>
      </w:pPr>
      <w:r>
        <w:rPr/>
        <w:t>（五）学校奖学金</w:t>
      </w:r>
    </w:p>
    <w:p>
      <w:pPr>
        <w:pStyle w:val="BodyText"/>
        <w:spacing w:line="328" w:lineRule="auto" w:before="149"/>
        <w:ind w:left="109" w:right="434" w:firstLine="640"/>
        <w:jc w:val="both"/>
      </w:pPr>
      <w:r>
        <w:rPr>
          <w:spacing w:val="-7"/>
        </w:rPr>
        <w:t>各学院负责学校奖学金的评定和发放工作，学校奖学金每学</w:t>
      </w:r>
      <w:r>
        <w:rPr>
          <w:spacing w:val="-14"/>
        </w:rPr>
        <w:t>年评定发放 </w:t>
      </w:r>
      <w:r>
        <w:rPr/>
        <w:t>1</w:t>
      </w:r>
      <w:r>
        <w:rPr>
          <w:spacing w:val="-16"/>
        </w:rPr>
        <w:t> 次，新学年开学后一个月内完成，毕业班学校奖学</w:t>
      </w:r>
      <w:r>
        <w:rPr>
          <w:spacing w:val="-11"/>
        </w:rPr>
        <w:t>金评定发放在毕业前进行。获学校奖学金的学生名单报学生工作</w:t>
      </w:r>
      <w:r>
        <w:rPr/>
        <w:t>部备案。</w:t>
      </w:r>
    </w:p>
    <w:p>
      <w:pPr>
        <w:pStyle w:val="BodyText"/>
        <w:spacing w:line="405" w:lineRule="exact"/>
        <w:ind w:left="750"/>
      </w:pPr>
      <w:r>
        <w:rPr/>
        <w:t>（六）单项奖</w:t>
      </w:r>
    </w:p>
    <w:p>
      <w:pPr>
        <w:pStyle w:val="BodyText"/>
        <w:spacing w:line="328" w:lineRule="auto" w:before="150"/>
        <w:ind w:left="109" w:right="432" w:firstLine="640"/>
        <w:jc w:val="both"/>
      </w:pPr>
      <w:r>
        <w:rPr>
          <w:spacing w:val="-10"/>
        </w:rPr>
        <w:t>符合学习成绩单项奖、科技活动单项奖、文体活动单项奖及</w:t>
      </w:r>
      <w:r>
        <w:rPr>
          <w:spacing w:val="-6"/>
        </w:rPr>
        <w:t>其他类单项奖申报条件的个人向所在学院提出书面申请，毕业生</w:t>
      </w:r>
      <w:r>
        <w:rPr>
          <w:spacing w:val="-8"/>
        </w:rPr>
        <w:t>最后学年符合单项奖申报条件的，毕业前向所在学院申报，各学</w:t>
      </w:r>
      <w:r>
        <w:rPr>
          <w:spacing w:val="-9"/>
        </w:rPr>
        <w:t>院负责单项奖的评定和发放工作，获单项奖的学生名单报学生工</w:t>
      </w:r>
      <w:r>
        <w:rPr/>
        <w:t>作部备案。</w:t>
      </w:r>
    </w:p>
    <w:p>
      <w:pPr>
        <w:pStyle w:val="BodyText"/>
        <w:spacing w:line="403" w:lineRule="exact"/>
        <w:ind w:left="750"/>
      </w:pPr>
      <w:r>
        <w:rPr/>
        <w:t>（七）先进班集体</w:t>
      </w:r>
    </w:p>
    <w:p>
      <w:pPr>
        <w:pStyle w:val="BodyText"/>
        <w:spacing w:line="326" w:lineRule="auto" w:before="149"/>
        <w:ind w:left="109" w:right="432" w:firstLine="640"/>
      </w:pPr>
      <w:r>
        <w:rPr>
          <w:spacing w:val="-8"/>
        </w:rPr>
        <w:t>符合评选条件的各班级提出申请，各学院审核推荐，报学生</w:t>
      </w:r>
      <w:r>
        <w:rPr/>
        <w:t>工作部复核，分管校领导审批。</w:t>
      </w:r>
    </w:p>
    <w:p>
      <w:pPr>
        <w:pStyle w:val="BodyText"/>
        <w:spacing w:before="5"/>
        <w:ind w:left="750"/>
      </w:pPr>
      <w:r>
        <w:rPr/>
        <w:t>（八）十佳班集体</w:t>
      </w:r>
    </w:p>
    <w:p>
      <w:pPr>
        <w:spacing w:after="0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line="328" w:lineRule="auto" w:before="30"/>
        <w:ind w:left="109" w:right="429" w:firstLine="640"/>
        <w:jc w:val="both"/>
      </w:pPr>
      <w:r>
        <w:rPr>
          <w:spacing w:val="-8"/>
        </w:rPr>
        <w:t>十佳班集体候选班级经班级申请、各学院评议推荐，公示期满无异议后报学生工作部。学生工作部统一组织考察、评选、公示。评选结果报校长办公会审批。</w:t>
      </w:r>
    </w:p>
    <w:p>
      <w:pPr>
        <w:pStyle w:val="BodyText"/>
        <w:spacing w:before="151"/>
        <w:ind w:left="3251"/>
        <w:jc w:val="both"/>
      </w:pPr>
      <w:r>
        <w:rPr/>
        <w:t>第五章 表彰奖励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50"/>
        <w:jc w:val="both"/>
      </w:pPr>
      <w:r>
        <w:rPr/>
        <w:t>第二十条 奖励人数（比例）及方式：</w:t>
      </w:r>
    </w:p>
    <w:p>
      <w:pPr>
        <w:pStyle w:val="BodyText"/>
        <w:spacing w:line="326" w:lineRule="auto" w:before="152"/>
        <w:ind w:left="109" w:right="429" w:firstLine="640"/>
        <w:jc w:val="both"/>
      </w:pPr>
      <w:r>
        <w:rPr/>
        <w:t>（一）</w:t>
      </w:r>
      <w:r>
        <w:rPr>
          <w:spacing w:val="-4"/>
        </w:rPr>
        <w:t>学校为十佳大学生颁发奖牌、荣誉证书和 </w:t>
      </w:r>
      <w:r>
        <w:rPr/>
        <w:t>2000</w:t>
      </w:r>
      <w:r>
        <w:rPr>
          <w:spacing w:val="-24"/>
        </w:rPr>
        <w:t> 元奖</w:t>
      </w:r>
      <w:r>
        <w:rPr>
          <w:spacing w:val="-12"/>
          <w:w w:val="95"/>
        </w:rPr>
        <w:t>金。同时，学生工作部、团委和各学院通过多种渠道宣传其先进 </w:t>
      </w:r>
      <w:r>
        <w:rPr>
          <w:spacing w:val="-12"/>
        </w:rPr>
        <w:t>事迹，以达到树立典型，教育和激励全校学生的目的。</w:t>
      </w:r>
    </w:p>
    <w:p>
      <w:pPr>
        <w:pStyle w:val="BodyText"/>
        <w:spacing w:line="326" w:lineRule="auto" w:before="7"/>
        <w:ind w:left="109" w:right="424" w:firstLine="640"/>
        <w:jc w:val="both"/>
      </w:pPr>
      <w:r>
        <w:rPr/>
        <w:t>（二）优秀学生的评选比例不超过学院学生总数的 10％， 学校为其颁发荣誉证书。</w:t>
      </w:r>
    </w:p>
    <w:p>
      <w:pPr>
        <w:pStyle w:val="BodyText"/>
        <w:spacing w:line="328" w:lineRule="auto" w:before="4"/>
        <w:ind w:left="109" w:right="429" w:firstLine="640"/>
        <w:jc w:val="both"/>
      </w:pPr>
      <w:r>
        <w:rPr/>
        <w:t>（三</w:t>
      </w:r>
      <w:r>
        <w:rPr>
          <w:spacing w:val="-92"/>
        </w:rPr>
        <w:t>）</w:t>
      </w:r>
      <w:r>
        <w:rPr>
          <w:spacing w:val="-6"/>
        </w:rPr>
        <w:t>优秀学生干部的评选各班级可评选 </w:t>
      </w:r>
      <w:r>
        <w:rPr/>
        <w:t>2～3</w:t>
      </w:r>
      <w:r>
        <w:rPr>
          <w:spacing w:val="-68"/>
        </w:rPr>
        <w:t> 名，校</w:t>
      </w:r>
      <w:r>
        <w:rPr/>
        <w:t>（院</w:t>
      </w:r>
      <w:r>
        <w:rPr>
          <w:spacing w:val="-12"/>
        </w:rPr>
        <w:t>） </w:t>
      </w:r>
      <w:r>
        <w:rPr>
          <w:spacing w:val="-8"/>
        </w:rPr>
        <w:t>学生会、团组织学生干部评优不超过其学生干部总数的 </w:t>
      </w:r>
      <w:r>
        <w:rPr>
          <w:spacing w:val="-5"/>
        </w:rPr>
        <w:t>20</w:t>
      </w:r>
      <w:r>
        <w:rPr>
          <w:spacing w:val="-9"/>
        </w:rPr>
        <w:t>%，学</w:t>
      </w:r>
      <w:r>
        <w:rPr/>
        <w:t>校为其颁发荣誉证书。</w:t>
      </w:r>
    </w:p>
    <w:p>
      <w:pPr>
        <w:pStyle w:val="BodyText"/>
        <w:spacing w:line="328" w:lineRule="auto"/>
        <w:ind w:left="109" w:right="268" w:firstLine="640"/>
        <w:jc w:val="both"/>
      </w:pPr>
      <w:r>
        <w:rPr/>
        <w:t>（四</w:t>
      </w:r>
      <w:r>
        <w:rPr>
          <w:spacing w:val="-159"/>
        </w:rPr>
        <w:t>）</w:t>
      </w:r>
      <w:r>
        <w:rPr>
          <w:spacing w:val="2"/>
        </w:rPr>
        <w:t>优秀毕业生的评选比例不超过学院毕业生总数的</w:t>
      </w:r>
      <w:r>
        <w:rPr>
          <w:spacing w:val="-4"/>
        </w:rPr>
        <w:t>10%， </w:t>
      </w:r>
      <w:r>
        <w:rPr/>
        <w:t>学校为其颁发荣誉证书。</w:t>
      </w:r>
    </w:p>
    <w:p>
      <w:pPr>
        <w:pStyle w:val="BodyText"/>
        <w:spacing w:line="407" w:lineRule="exact"/>
        <w:ind w:left="750"/>
        <w:jc w:val="both"/>
      </w:pPr>
      <w:r>
        <w:rPr/>
        <w:t>（五</w:t>
      </w:r>
      <w:r>
        <w:rPr>
          <w:spacing w:val="-116"/>
        </w:rPr>
        <w:t>）</w:t>
      </w:r>
      <w:r>
        <w:rPr>
          <w:spacing w:val="-5"/>
        </w:rPr>
        <w:t>学校奖学金经费按本专科生每生每年 </w:t>
      </w:r>
      <w:r>
        <w:rPr/>
        <w:t>160</w:t>
      </w:r>
      <w:r>
        <w:rPr>
          <w:spacing w:val="-15"/>
        </w:rPr>
        <w:t> 元的标准预</w:t>
      </w:r>
    </w:p>
    <w:p>
      <w:pPr>
        <w:pStyle w:val="BodyText"/>
        <w:spacing w:line="328" w:lineRule="auto" w:before="144"/>
        <w:ind w:left="109" w:right="428"/>
        <w:jc w:val="both"/>
      </w:pPr>
      <w:r>
        <w:rPr>
          <w:spacing w:val="-14"/>
        </w:rPr>
        <w:t>算到各学院。学校奖学金设 </w:t>
      </w:r>
      <w:r>
        <w:rPr/>
        <w:t>3</w:t>
      </w:r>
      <w:r>
        <w:rPr>
          <w:spacing w:val="-13"/>
        </w:rPr>
        <w:t> 个等级，获得一等奖学金人数按学</w:t>
      </w:r>
      <w:r>
        <w:rPr>
          <w:spacing w:val="-27"/>
        </w:rPr>
        <w:t>生总数的 </w:t>
      </w:r>
      <w:r>
        <w:rPr/>
        <w:t>5</w:t>
      </w:r>
      <w:r>
        <w:rPr>
          <w:spacing w:val="-11"/>
        </w:rPr>
        <w:t>%进行评选，每人每学年 </w:t>
      </w:r>
      <w:r>
        <w:rPr/>
        <w:t>1200</w:t>
      </w:r>
      <w:r>
        <w:rPr>
          <w:spacing w:val="-12"/>
        </w:rPr>
        <w:t> 元；获得二等奖学金人</w:t>
      </w:r>
      <w:r>
        <w:rPr>
          <w:spacing w:val="-5"/>
        </w:rPr>
        <w:t>数按学生总数的 </w:t>
      </w:r>
      <w:r>
        <w:rPr/>
        <w:t>5%</w:t>
      </w:r>
      <w:r>
        <w:rPr>
          <w:spacing w:val="-4"/>
        </w:rPr>
        <w:t>进行评选，每人每学年 </w:t>
      </w:r>
      <w:r>
        <w:rPr/>
        <w:t>800</w:t>
      </w:r>
      <w:r>
        <w:rPr>
          <w:spacing w:val="-8"/>
        </w:rPr>
        <w:t> 元；获得三等奖学金人数按学生总数的 </w:t>
      </w:r>
      <w:r>
        <w:rPr/>
        <w:t>10</w:t>
      </w:r>
      <w:r>
        <w:rPr>
          <w:spacing w:val="-11"/>
        </w:rPr>
        <w:t>%进行评选，每人每学年 </w:t>
      </w:r>
      <w:r>
        <w:rPr/>
        <w:t>600</w:t>
      </w:r>
      <w:r>
        <w:rPr>
          <w:spacing w:val="-21"/>
        </w:rPr>
        <w:t> 元。学校为获奖学生颁发证书。</w:t>
      </w:r>
    </w:p>
    <w:p>
      <w:pPr>
        <w:pStyle w:val="BodyText"/>
        <w:spacing w:line="328" w:lineRule="auto"/>
        <w:ind w:left="109" w:right="430" w:firstLine="640"/>
        <w:jc w:val="both"/>
      </w:pPr>
      <w:r>
        <w:rPr/>
        <w:t>（六</w:t>
      </w:r>
      <w:r>
        <w:rPr>
          <w:spacing w:val="-58"/>
        </w:rPr>
        <w:t>）</w:t>
      </w:r>
      <w:r>
        <w:rPr>
          <w:spacing w:val="-3"/>
        </w:rPr>
        <w:t>本专科生单项奖经费按学校预算划拨到各学院</w:t>
      </w:r>
      <w:r>
        <w:rPr/>
        <w:t>（</w:t>
      </w:r>
      <w:r>
        <w:rPr>
          <w:spacing w:val="-7"/>
        </w:rPr>
        <w:t>不包</w:t>
      </w:r>
      <w:r>
        <w:rPr/>
        <w:t>含一年级学生</w:t>
      </w:r>
      <w:r>
        <w:rPr>
          <w:spacing w:val="-38"/>
        </w:rPr>
        <w:t>）</w:t>
      </w:r>
      <w:r>
        <w:rPr>
          <w:spacing w:val="-8"/>
        </w:rPr>
        <w:t>，学校为各项单项奖获得者颁发荣誉证书，并给</w:t>
      </w:r>
      <w:r>
        <w:rPr>
          <w:spacing w:val="-26"/>
        </w:rPr>
        <w:t>予每人 </w:t>
      </w:r>
      <w:r>
        <w:rPr/>
        <w:t>600</w:t>
      </w:r>
      <w:r>
        <w:rPr>
          <w:spacing w:val="-15"/>
        </w:rPr>
        <w:t> 元的奖励。</w:t>
      </w:r>
    </w:p>
    <w:p>
      <w:pPr>
        <w:spacing w:after="0" w:line="328" w:lineRule="auto"/>
        <w:jc w:val="both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spacing w:line="326" w:lineRule="auto" w:before="30"/>
        <w:ind w:left="109" w:right="427" w:firstLine="640"/>
        <w:jc w:val="both"/>
      </w:pPr>
      <w:r>
        <w:rPr/>
        <w:t>（七</w:t>
      </w:r>
      <w:r>
        <w:rPr>
          <w:spacing w:val="-159"/>
        </w:rPr>
        <w:t>）</w:t>
      </w:r>
      <w:r>
        <w:rPr>
          <w:spacing w:val="2"/>
        </w:rPr>
        <w:t>先进班集体的评选比例不超过学院班级总数的</w:t>
      </w:r>
      <w:r>
        <w:rPr>
          <w:spacing w:val="-4"/>
        </w:rPr>
        <w:t>10％， </w:t>
      </w:r>
      <w:r>
        <w:rPr/>
        <w:t>学校为其颁发荣誉证书。</w:t>
      </w:r>
    </w:p>
    <w:p>
      <w:pPr>
        <w:pStyle w:val="BodyText"/>
        <w:spacing w:before="6"/>
        <w:ind w:right="433"/>
        <w:jc w:val="right"/>
      </w:pPr>
      <w:r>
        <w:rPr/>
        <w:t>（八）十佳班集体每年评选 10 个，学校为其颁发荣誉证书</w:t>
      </w:r>
    </w:p>
    <w:p>
      <w:pPr>
        <w:pStyle w:val="BodyText"/>
        <w:spacing w:before="149"/>
        <w:ind w:right="477"/>
        <w:jc w:val="right"/>
      </w:pPr>
      <w:r>
        <w:rPr>
          <w:spacing w:val="-41"/>
        </w:rPr>
        <w:t>和 </w:t>
      </w:r>
      <w:r>
        <w:rPr/>
        <w:t>2000</w:t>
      </w:r>
      <w:r>
        <w:rPr>
          <w:spacing w:val="-10"/>
        </w:rPr>
        <w:t> 元奖金，并作为省级以上优秀班集体评选的重要依据。</w:t>
      </w:r>
    </w:p>
    <w:p>
      <w:pPr>
        <w:pStyle w:val="BodyText"/>
        <w:spacing w:before="150"/>
        <w:ind w:left="750"/>
        <w:jc w:val="both"/>
      </w:pPr>
      <w:r>
        <w:rPr/>
        <w:t>第二十一条 学生评奖材料装入本人档案。</w:t>
      </w:r>
    </w:p>
    <w:p>
      <w:pPr>
        <w:pStyle w:val="BodyText"/>
        <w:spacing w:line="326" w:lineRule="auto" w:before="151"/>
        <w:ind w:left="109" w:right="426" w:firstLine="640"/>
        <w:jc w:val="both"/>
      </w:pPr>
      <w:r>
        <w:rPr/>
        <w:t>第二十二条 在各类奖项评选中若存在弄虚作假、舞弊等不</w:t>
      </w:r>
      <w:r>
        <w:rPr>
          <w:spacing w:val="-11"/>
        </w:rPr>
        <w:t>良行为，则取消其荣誉称号，追回所得奖金，并视情节轻重给予相应纪律处分。</w:t>
      </w:r>
    </w:p>
    <w:p>
      <w:pPr>
        <w:pStyle w:val="BodyText"/>
        <w:spacing w:before="164"/>
        <w:ind w:left="3412"/>
        <w:jc w:val="both"/>
      </w:pPr>
      <w:r>
        <w:rPr/>
        <w:t>第六章 附 则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26" w:lineRule="auto"/>
        <w:ind w:left="109" w:right="429" w:firstLine="640"/>
      </w:pPr>
      <w:r>
        <w:rPr/>
        <w:t>第二十三条 受纪律处分的学生，处分期限内不得参与以上奖项的评选。</w:t>
      </w:r>
    </w:p>
    <w:p>
      <w:pPr>
        <w:pStyle w:val="BodyText"/>
        <w:spacing w:before="6"/>
        <w:ind w:left="750"/>
      </w:pPr>
      <w:r>
        <w:rPr/>
        <w:t>第二十四条 本条例由学生工作部负责解释。</w:t>
      </w:r>
    </w:p>
    <w:p>
      <w:pPr>
        <w:pStyle w:val="BodyText"/>
        <w:spacing w:line="326" w:lineRule="auto" w:before="150"/>
        <w:ind w:left="109" w:right="429" w:firstLine="640"/>
      </w:pPr>
      <w:r>
        <w:rPr>
          <w:spacing w:val="-9"/>
        </w:rPr>
        <w:t>第二十五条 本条例自 </w:t>
      </w:r>
      <w:r>
        <w:rPr/>
        <w:t>2022</w:t>
      </w:r>
      <w:r>
        <w:rPr>
          <w:spacing w:val="-54"/>
        </w:rPr>
        <w:t> 年 </w:t>
      </w:r>
      <w:r>
        <w:rPr/>
        <w:t>1</w:t>
      </w:r>
      <w:r>
        <w:rPr>
          <w:spacing w:val="-55"/>
        </w:rPr>
        <w:t> 月 </w:t>
      </w:r>
      <w:r>
        <w:rPr/>
        <w:t>1</w:t>
      </w:r>
      <w:r>
        <w:rPr>
          <w:spacing w:val="-20"/>
        </w:rPr>
        <w:t> 日起施行。《山东理工</w:t>
      </w:r>
      <w:r>
        <w:rPr>
          <w:spacing w:val="-27"/>
        </w:rPr>
        <w:t>大学学生奖励条例》</w:t>
      </w:r>
      <w:r>
        <w:rPr/>
        <w:t>（</w:t>
      </w:r>
      <w:r>
        <w:rPr>
          <w:spacing w:val="-6"/>
        </w:rPr>
        <w:t>鲁理工大政发〔</w:t>
      </w:r>
      <w:r>
        <w:rPr/>
        <w:t>2018</w:t>
      </w:r>
      <w:r>
        <w:rPr>
          <w:spacing w:val="-36"/>
        </w:rPr>
        <w:t>〕</w:t>
      </w:r>
      <w:r>
        <w:rPr/>
        <w:t>95</w:t>
      </w:r>
      <w:r>
        <w:rPr>
          <w:spacing w:val="-45"/>
        </w:rPr>
        <w:t> 号</w:t>
      </w:r>
      <w:r>
        <w:rPr>
          <w:spacing w:val="-37"/>
        </w:rPr>
        <w:t>）</w:t>
      </w:r>
      <w:r>
        <w:rPr>
          <w:spacing w:val="-3"/>
        </w:rPr>
        <w:t>同时废止。</w:t>
      </w:r>
    </w:p>
    <w:p>
      <w:pPr>
        <w:spacing w:after="0" w:line="326" w:lineRule="auto"/>
        <w:sectPr>
          <w:pgSz w:w="11910" w:h="16840"/>
          <w:pgMar w:header="0" w:footer="802" w:top="1520" w:bottom="1000" w:left="148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p>
      <w:pPr>
        <w:pStyle w:val="BodyText"/>
        <w:spacing w:line="20" w:lineRule="exact"/>
        <w:ind w:left="72"/>
        <w:rPr>
          <w:sz w:val="2"/>
        </w:rPr>
      </w:pPr>
      <w:r>
        <w:rPr>
          <w:sz w:val="2"/>
        </w:rPr>
        <w:pict>
          <v:group style="width:445.15pt;height:.75pt;mso-position-horizontal-relative:char;mso-position-vertical-relative:line" coordorigin="0,0" coordsize="8903,15">
            <v:line style="position:absolute" from="0,7" to="8903,7" stroked="true" strokeweight=".7199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850" w:val="left" w:leader="none"/>
        </w:tabs>
        <w:spacing w:line="360" w:lineRule="auto" w:before="118"/>
        <w:ind w:left="390" w:right="595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51914240" from="78.024002pt,26.260019pt" to="523.174002pt,26.260019pt" stroked="true" strokeweight=".719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913216" from="78.024002pt,52.895988pt" to="523.174002pt,52.895988pt" stroked="true" strokeweight=".72003pt" strokecolor="#000000">
            <v:stroke dashstyle="solid"/>
            <w10:wrap type="none"/>
          </v:line>
        </w:pict>
      </w:r>
      <w:r>
        <w:rPr>
          <w:sz w:val="28"/>
        </w:rPr>
        <w:t>抄送</w:t>
      </w:r>
      <w:r>
        <w:rPr>
          <w:spacing w:val="-3"/>
          <w:sz w:val="28"/>
        </w:rPr>
        <w:t>：</w:t>
      </w:r>
      <w:r>
        <w:rPr>
          <w:sz w:val="28"/>
        </w:rPr>
        <w:t>各党</w:t>
      </w:r>
      <w:r>
        <w:rPr>
          <w:spacing w:val="-3"/>
          <w:sz w:val="28"/>
        </w:rPr>
        <w:t>委、</w:t>
      </w:r>
      <w:r>
        <w:rPr>
          <w:sz w:val="28"/>
        </w:rPr>
        <w:t>党总支</w:t>
      </w:r>
      <w:r>
        <w:rPr>
          <w:spacing w:val="-3"/>
          <w:sz w:val="28"/>
        </w:rPr>
        <w:t>、</w:t>
      </w:r>
      <w:r>
        <w:rPr>
          <w:sz w:val="28"/>
        </w:rPr>
        <w:t>直属</w:t>
      </w:r>
      <w:r>
        <w:rPr>
          <w:spacing w:val="-3"/>
          <w:sz w:val="28"/>
        </w:rPr>
        <w:t>党支</w:t>
      </w:r>
      <w:r>
        <w:rPr>
          <w:sz w:val="28"/>
        </w:rPr>
        <w:t>部，校</w:t>
      </w:r>
      <w:r>
        <w:rPr>
          <w:spacing w:val="-3"/>
          <w:sz w:val="28"/>
        </w:rPr>
        <w:t>党</w:t>
      </w:r>
      <w:r>
        <w:rPr>
          <w:sz w:val="28"/>
        </w:rPr>
        <w:t>委各</w:t>
      </w:r>
      <w:r>
        <w:rPr>
          <w:spacing w:val="-3"/>
          <w:sz w:val="28"/>
        </w:rPr>
        <w:t>部门</w:t>
      </w:r>
      <w:r>
        <w:rPr>
          <w:sz w:val="28"/>
        </w:rPr>
        <w:t>、各群</w:t>
      </w:r>
      <w:r>
        <w:rPr>
          <w:spacing w:val="-3"/>
          <w:sz w:val="28"/>
        </w:rPr>
        <w:t>团</w:t>
      </w:r>
      <w:r>
        <w:rPr>
          <w:sz w:val="28"/>
        </w:rPr>
        <w:t>组织</w:t>
      </w:r>
      <w:r>
        <w:rPr>
          <w:spacing w:val="-13"/>
          <w:sz w:val="28"/>
        </w:rPr>
        <w:t>。</w:t>
      </w:r>
      <w:r>
        <w:rPr>
          <w:sz w:val="28"/>
        </w:rPr>
        <w:t>山东</w:t>
      </w:r>
      <w:r>
        <w:rPr>
          <w:spacing w:val="-3"/>
          <w:sz w:val="28"/>
        </w:rPr>
        <w:t>理</w:t>
      </w:r>
      <w:r>
        <w:rPr>
          <w:sz w:val="28"/>
        </w:rPr>
        <w:t>工大</w:t>
      </w:r>
      <w:r>
        <w:rPr>
          <w:spacing w:val="-3"/>
          <w:sz w:val="28"/>
        </w:rPr>
        <w:t>学校</w:t>
      </w:r>
      <w:r>
        <w:rPr>
          <w:sz w:val="28"/>
        </w:rPr>
        <w:t>长办公室</w:t>
        <w:tab/>
        <w:t>2021</w:t>
      </w:r>
      <w:r>
        <w:rPr>
          <w:spacing w:val="-72"/>
          <w:sz w:val="28"/>
        </w:rPr>
        <w:t> </w:t>
      </w:r>
      <w:r>
        <w:rPr>
          <w:sz w:val="28"/>
        </w:rPr>
        <w:t>年</w:t>
      </w:r>
      <w:r>
        <w:rPr>
          <w:spacing w:val="-70"/>
          <w:sz w:val="28"/>
        </w:rPr>
        <w:t> </w:t>
      </w:r>
      <w:r>
        <w:rPr>
          <w:sz w:val="28"/>
        </w:rPr>
        <w:t>11</w:t>
      </w:r>
      <w:r>
        <w:rPr>
          <w:spacing w:val="-71"/>
          <w:sz w:val="28"/>
        </w:rPr>
        <w:t> </w:t>
      </w:r>
      <w:r>
        <w:rPr>
          <w:sz w:val="28"/>
        </w:rPr>
        <w:t>月</w:t>
      </w:r>
      <w:r>
        <w:rPr>
          <w:spacing w:val="-70"/>
          <w:sz w:val="28"/>
        </w:rPr>
        <w:t> </w:t>
      </w:r>
      <w:r>
        <w:rPr>
          <w:sz w:val="28"/>
        </w:rPr>
        <w:t>1</w:t>
      </w:r>
      <w:r>
        <w:rPr>
          <w:spacing w:val="-72"/>
          <w:sz w:val="28"/>
        </w:rPr>
        <w:t> </w:t>
      </w:r>
      <w:r>
        <w:rPr>
          <w:sz w:val="28"/>
        </w:rPr>
        <w:t>日印发</w:t>
      </w:r>
    </w:p>
    <w:sectPr>
      <w:pgSz w:w="11910" w:h="16840"/>
      <w:pgMar w:header="0" w:footer="802" w:top="1580" w:bottom="1000" w:left="14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华光小标宋_CNKI">
    <w:altName w:val="华光小标宋_CNKI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660004pt;margin-top:790.814331pt;width:58.2pt;height:16.05pt;mso-position-horizontal-relative:page;mso-position-vertical-relative:page;z-index:-25191628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503998pt;margin-top:790.814331pt;width:58.2pt;height:16.05pt;mso-position-horizontal-relative:page;mso-position-vertical-relative:page;z-index:-25191526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10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41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71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02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63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94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25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28" w:right="1553"/>
      <w:jc w:val="center"/>
      <w:outlineLvl w:val="1"/>
    </w:pPr>
    <w:rPr>
      <w:rFonts w:ascii="华光小标宋_CNKI" w:hAnsi="华光小标宋_CNKI" w:eastAsia="华光小标宋_CNKI" w:cs="华光小标宋_CNKI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30"/>
      <w:ind w:left="1071" w:hanging="32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2022-10-02T12:09:50Z</dcterms:created>
  <dcterms:modified xsi:type="dcterms:W3CDTF">2022-10-02T12:09:50Z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